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38" w:rsidRDefault="00147850" w:rsidP="00147850">
      <w:pPr>
        <w:jc w:val="center"/>
        <w:rPr>
          <w:sz w:val="24"/>
          <w:szCs w:val="24"/>
        </w:rPr>
      </w:pPr>
      <w:r>
        <w:rPr>
          <w:sz w:val="24"/>
          <w:szCs w:val="24"/>
        </w:rPr>
        <w:t>Architectural Committee</w:t>
      </w:r>
    </w:p>
    <w:p w:rsidR="00147850" w:rsidRDefault="00147850" w:rsidP="00147850">
      <w:pPr>
        <w:jc w:val="center"/>
        <w:rPr>
          <w:sz w:val="24"/>
          <w:szCs w:val="24"/>
        </w:rPr>
      </w:pPr>
    </w:p>
    <w:p w:rsidR="00147850" w:rsidRDefault="00147850" w:rsidP="00147850">
      <w:pPr>
        <w:rPr>
          <w:sz w:val="24"/>
          <w:szCs w:val="24"/>
        </w:rPr>
      </w:pPr>
      <w:r>
        <w:rPr>
          <w:sz w:val="24"/>
          <w:szCs w:val="24"/>
        </w:rPr>
        <w:tab/>
        <w:t>The purpose of the Architectural Committee is to administer the Beneficial Covenants of our deeds to keep Glendale Yearound a place we will be proud of.  The committee inspects proposed construction and conditions to ensure the safety and appearance of Glendale.</w:t>
      </w:r>
    </w:p>
    <w:p w:rsidR="00147850" w:rsidRDefault="00147850" w:rsidP="00147850">
      <w:pPr>
        <w:rPr>
          <w:sz w:val="24"/>
          <w:szCs w:val="24"/>
        </w:rPr>
      </w:pPr>
      <w:r>
        <w:rPr>
          <w:sz w:val="24"/>
          <w:szCs w:val="24"/>
        </w:rPr>
        <w:tab/>
        <w:t>The requirements are described in the Guide for Property Owners, which each resident should have.  Activities requiring inspection and permits include home construction, camper installation, addition of decks, garages, sheds, fencing and pools, and tree removal.  If you contemplate any of these, visit the POA office and obtain the forms.  The staff at the office can explain the procedure.  An updated version of the Guide is in preparation, but the existing version covers essentially everything.</w:t>
      </w:r>
    </w:p>
    <w:p w:rsidR="00147850" w:rsidRDefault="00147850" w:rsidP="00147850">
      <w:pPr>
        <w:rPr>
          <w:sz w:val="24"/>
          <w:szCs w:val="24"/>
        </w:rPr>
      </w:pPr>
      <w:r>
        <w:rPr>
          <w:sz w:val="24"/>
          <w:szCs w:val="24"/>
        </w:rPr>
        <w:tab/>
        <w:t xml:space="preserve">On submission of an application, </w:t>
      </w:r>
      <w:r w:rsidR="009C08C4">
        <w:rPr>
          <w:sz w:val="24"/>
          <w:szCs w:val="24"/>
        </w:rPr>
        <w:t>the representative</w:t>
      </w:r>
      <w:r>
        <w:rPr>
          <w:sz w:val="24"/>
          <w:szCs w:val="24"/>
        </w:rPr>
        <w:t xml:space="preserve"> of the committee will visit within about two weeks, and if the changes are acceptable, will approve the application.</w:t>
      </w:r>
    </w:p>
    <w:p w:rsidR="00147850" w:rsidRPr="00147850" w:rsidRDefault="00147850" w:rsidP="00147850">
      <w:pPr>
        <w:rPr>
          <w:sz w:val="24"/>
          <w:szCs w:val="24"/>
        </w:rPr>
      </w:pPr>
      <w:r>
        <w:rPr>
          <w:sz w:val="24"/>
          <w:szCs w:val="24"/>
        </w:rPr>
        <w:tab/>
        <w:t xml:space="preserve">With the departure of </w:t>
      </w:r>
      <w:r w:rsidR="009C08C4">
        <w:rPr>
          <w:sz w:val="24"/>
          <w:szCs w:val="24"/>
        </w:rPr>
        <w:t>our current</w:t>
      </w:r>
      <w:r>
        <w:rPr>
          <w:sz w:val="24"/>
          <w:szCs w:val="24"/>
        </w:rPr>
        <w:t xml:space="preserve"> chairman</w:t>
      </w:r>
      <w:bookmarkStart w:id="0" w:name="_GoBack"/>
      <w:bookmarkEnd w:id="0"/>
      <w:r w:rsidR="00A12C97">
        <w:rPr>
          <w:sz w:val="24"/>
          <w:szCs w:val="24"/>
        </w:rPr>
        <w:t>- John</w:t>
      </w:r>
      <w:r w:rsidR="009C08C4">
        <w:rPr>
          <w:sz w:val="24"/>
          <w:szCs w:val="24"/>
        </w:rPr>
        <w:t xml:space="preserve"> Bradford on March 1, 2026</w:t>
      </w:r>
      <w:r>
        <w:rPr>
          <w:sz w:val="24"/>
          <w:szCs w:val="24"/>
        </w:rPr>
        <w:t xml:space="preserve">, </w:t>
      </w:r>
      <w:r w:rsidR="009C08C4">
        <w:rPr>
          <w:sz w:val="24"/>
          <w:szCs w:val="24"/>
        </w:rPr>
        <w:t xml:space="preserve">we will need a replacement. Please contact the office if you are interested to be considered for the position. The Architect receives their dues for their primary lot for the year as a barter compensation.  </w:t>
      </w:r>
      <w:r>
        <w:rPr>
          <w:sz w:val="24"/>
          <w:szCs w:val="24"/>
        </w:rPr>
        <w:t>Please help us keep Glendale Yearound a pleasant place for all owners.</w:t>
      </w:r>
    </w:p>
    <w:sectPr w:rsidR="00147850" w:rsidRPr="00147850" w:rsidSect="00E91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850"/>
    <w:rsid w:val="00147850"/>
    <w:rsid w:val="009C08C4"/>
    <w:rsid w:val="00A12C97"/>
    <w:rsid w:val="00E9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dc:creator>
  <cp:lastModifiedBy>Owner</cp:lastModifiedBy>
  <cp:revision>3</cp:revision>
  <dcterms:created xsi:type="dcterms:W3CDTF">2026-01-23T15:17:00Z</dcterms:created>
  <dcterms:modified xsi:type="dcterms:W3CDTF">2026-01-23T15:17:00Z</dcterms:modified>
</cp:coreProperties>
</file>